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2B" w:rsidRPr="007B3AE4" w:rsidRDefault="00552023" w:rsidP="005C132B">
      <w:pPr>
        <w:rPr>
          <w:b/>
        </w:rPr>
      </w:pPr>
      <w:bookmarkStart w:id="0" w:name="_GoBack"/>
      <w:bookmarkEnd w:id="0"/>
      <w:r>
        <w:rPr>
          <w:b/>
        </w:rPr>
        <w:t xml:space="preserve">Kippensoep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2801"/>
      </w:tblGrid>
      <w:tr w:rsidR="005C132B" w:rsidTr="00607DBD">
        <w:tc>
          <w:tcPr>
            <w:tcW w:w="3369" w:type="dxa"/>
            <w:shd w:val="clear" w:color="auto" w:fill="D6E3BC" w:themeFill="accent3" w:themeFillTint="66"/>
          </w:tcPr>
          <w:p w:rsidR="005C132B" w:rsidRPr="00FC3234" w:rsidRDefault="005C132B" w:rsidP="005C132B">
            <w:pPr>
              <w:rPr>
                <w:b/>
              </w:rPr>
            </w:pPr>
            <w:r w:rsidRPr="00FC3234">
              <w:rPr>
                <w:b/>
              </w:rPr>
              <w:t xml:space="preserve">Ingrediënten 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5C132B" w:rsidRPr="00FC3234" w:rsidRDefault="00B858E8" w:rsidP="005C132B">
            <w:pPr>
              <w:rPr>
                <w:b/>
              </w:rPr>
            </w:pPr>
            <w:r>
              <w:rPr>
                <w:b/>
              </w:rPr>
              <w:t>Voor 2 personen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5C132B" w:rsidRPr="00FC3234" w:rsidRDefault="00B858E8" w:rsidP="005C132B">
            <w:pPr>
              <w:rPr>
                <w:b/>
              </w:rPr>
            </w:pPr>
            <w:r>
              <w:rPr>
                <w:b/>
              </w:rPr>
              <w:t>Voor ….  personen</w:t>
            </w:r>
          </w:p>
        </w:tc>
      </w:tr>
      <w:tr w:rsidR="00607DBD" w:rsidTr="00607DBD">
        <w:tc>
          <w:tcPr>
            <w:tcW w:w="3369" w:type="dxa"/>
          </w:tcPr>
          <w:p w:rsidR="00607DBD" w:rsidRPr="00607DBD" w:rsidRDefault="00607DBD" w:rsidP="00607DBD">
            <w:pPr>
              <w:pStyle w:val="Lijstalinea"/>
              <w:numPr>
                <w:ilvl w:val="0"/>
                <w:numId w:val="3"/>
              </w:numPr>
            </w:pPr>
            <w:r w:rsidRPr="00607DBD">
              <w:t xml:space="preserve">Kruidenbouquet: </w:t>
            </w:r>
          </w:p>
        </w:tc>
        <w:tc>
          <w:tcPr>
            <w:tcW w:w="3118" w:type="dxa"/>
          </w:tcPr>
          <w:p w:rsidR="00607DBD" w:rsidRDefault="00607DBD" w:rsidP="005C132B"/>
        </w:tc>
        <w:tc>
          <w:tcPr>
            <w:tcW w:w="2801" w:type="dxa"/>
          </w:tcPr>
          <w:p w:rsidR="00607DBD" w:rsidRDefault="00607DBD" w:rsidP="005C132B"/>
        </w:tc>
      </w:tr>
      <w:tr w:rsidR="005C132B" w:rsidTr="00607DBD">
        <w:tc>
          <w:tcPr>
            <w:tcW w:w="3369" w:type="dxa"/>
          </w:tcPr>
          <w:p w:rsidR="005C132B" w:rsidRDefault="00552023" w:rsidP="005C132B">
            <w:r>
              <w:t>ui</w:t>
            </w:r>
          </w:p>
        </w:tc>
        <w:tc>
          <w:tcPr>
            <w:tcW w:w="3118" w:type="dxa"/>
          </w:tcPr>
          <w:p w:rsidR="005C132B" w:rsidRDefault="00552023" w:rsidP="005C132B">
            <w:r>
              <w:t>¼</w:t>
            </w:r>
          </w:p>
        </w:tc>
        <w:tc>
          <w:tcPr>
            <w:tcW w:w="2801" w:type="dxa"/>
          </w:tcPr>
          <w:p w:rsidR="005C132B" w:rsidRDefault="005C132B" w:rsidP="005C132B"/>
        </w:tc>
      </w:tr>
      <w:tr w:rsidR="005C132B" w:rsidTr="00607DBD">
        <w:tc>
          <w:tcPr>
            <w:tcW w:w="3369" w:type="dxa"/>
          </w:tcPr>
          <w:p w:rsidR="005C132B" w:rsidRDefault="00552023" w:rsidP="005C132B">
            <w:r>
              <w:t>Wortel</w:t>
            </w:r>
          </w:p>
        </w:tc>
        <w:tc>
          <w:tcPr>
            <w:tcW w:w="3118" w:type="dxa"/>
          </w:tcPr>
          <w:p w:rsidR="005C132B" w:rsidRDefault="00552023" w:rsidP="005C132B">
            <w:r>
              <w:t>¼</w:t>
            </w:r>
          </w:p>
        </w:tc>
        <w:tc>
          <w:tcPr>
            <w:tcW w:w="2801" w:type="dxa"/>
          </w:tcPr>
          <w:p w:rsidR="005C132B" w:rsidRDefault="005C132B" w:rsidP="005C132B"/>
        </w:tc>
      </w:tr>
      <w:tr w:rsidR="005C132B" w:rsidTr="00607DBD">
        <w:tc>
          <w:tcPr>
            <w:tcW w:w="3369" w:type="dxa"/>
          </w:tcPr>
          <w:p w:rsidR="005C132B" w:rsidRDefault="00552023" w:rsidP="005C132B">
            <w:r>
              <w:t>Peterselie</w:t>
            </w:r>
          </w:p>
        </w:tc>
        <w:tc>
          <w:tcPr>
            <w:tcW w:w="3118" w:type="dxa"/>
          </w:tcPr>
          <w:p w:rsidR="005C132B" w:rsidRDefault="00607DBD" w:rsidP="005C132B">
            <w:r>
              <w:t>1</w:t>
            </w:r>
            <w:r w:rsidR="00552023">
              <w:t xml:space="preserve"> takjes</w:t>
            </w:r>
          </w:p>
        </w:tc>
        <w:tc>
          <w:tcPr>
            <w:tcW w:w="2801" w:type="dxa"/>
          </w:tcPr>
          <w:p w:rsidR="005C132B" w:rsidRDefault="005C132B" w:rsidP="005C132B"/>
        </w:tc>
      </w:tr>
      <w:tr w:rsidR="005C132B" w:rsidTr="00607DBD">
        <w:tc>
          <w:tcPr>
            <w:tcW w:w="3369" w:type="dxa"/>
          </w:tcPr>
          <w:p w:rsidR="005C132B" w:rsidRDefault="00552023" w:rsidP="005C132B">
            <w:r>
              <w:t>Foelie</w:t>
            </w:r>
          </w:p>
        </w:tc>
        <w:tc>
          <w:tcPr>
            <w:tcW w:w="3118" w:type="dxa"/>
          </w:tcPr>
          <w:p w:rsidR="005C132B" w:rsidRDefault="00552023" w:rsidP="005C132B">
            <w:r>
              <w:t>Stukje</w:t>
            </w:r>
          </w:p>
        </w:tc>
        <w:tc>
          <w:tcPr>
            <w:tcW w:w="2801" w:type="dxa"/>
          </w:tcPr>
          <w:p w:rsidR="005C132B" w:rsidRDefault="005C132B" w:rsidP="005C132B"/>
        </w:tc>
      </w:tr>
      <w:tr w:rsidR="005C132B" w:rsidTr="00607DBD">
        <w:tc>
          <w:tcPr>
            <w:tcW w:w="3369" w:type="dxa"/>
          </w:tcPr>
          <w:p w:rsidR="005C132B" w:rsidRDefault="00552023" w:rsidP="005C132B">
            <w:r>
              <w:t>Laurierblad</w:t>
            </w:r>
          </w:p>
        </w:tc>
        <w:tc>
          <w:tcPr>
            <w:tcW w:w="3118" w:type="dxa"/>
          </w:tcPr>
          <w:p w:rsidR="005C132B" w:rsidRDefault="00552023" w:rsidP="005C132B">
            <w:r>
              <w:t>Stukje</w:t>
            </w:r>
          </w:p>
        </w:tc>
        <w:tc>
          <w:tcPr>
            <w:tcW w:w="2801" w:type="dxa"/>
          </w:tcPr>
          <w:p w:rsidR="005C132B" w:rsidRDefault="005C132B" w:rsidP="005C132B"/>
        </w:tc>
      </w:tr>
      <w:tr w:rsidR="005C132B" w:rsidTr="00607DBD">
        <w:tc>
          <w:tcPr>
            <w:tcW w:w="3369" w:type="dxa"/>
          </w:tcPr>
          <w:p w:rsidR="005C132B" w:rsidRDefault="00552023" w:rsidP="005C132B">
            <w:r>
              <w:t>Tijm</w:t>
            </w:r>
          </w:p>
        </w:tc>
        <w:tc>
          <w:tcPr>
            <w:tcW w:w="3118" w:type="dxa"/>
          </w:tcPr>
          <w:p w:rsidR="005C132B" w:rsidRDefault="00552023" w:rsidP="005C132B">
            <w:r>
              <w:t xml:space="preserve">Beetje </w:t>
            </w:r>
          </w:p>
        </w:tc>
        <w:tc>
          <w:tcPr>
            <w:tcW w:w="2801" w:type="dxa"/>
          </w:tcPr>
          <w:p w:rsidR="005C132B" w:rsidRDefault="005C132B" w:rsidP="005C132B"/>
        </w:tc>
      </w:tr>
      <w:tr w:rsidR="005C132B" w:rsidTr="00607DBD">
        <w:tc>
          <w:tcPr>
            <w:tcW w:w="3369" w:type="dxa"/>
          </w:tcPr>
          <w:p w:rsidR="005C132B" w:rsidRDefault="00552023" w:rsidP="005C132B">
            <w:r>
              <w:t>Peperkorrels/kruidenbuiltje</w:t>
            </w:r>
          </w:p>
        </w:tc>
        <w:tc>
          <w:tcPr>
            <w:tcW w:w="3118" w:type="dxa"/>
          </w:tcPr>
          <w:p w:rsidR="005C132B" w:rsidRDefault="00552023" w:rsidP="005C132B">
            <w:r>
              <w:t>Enkele korrels/1 builtje</w:t>
            </w:r>
          </w:p>
        </w:tc>
        <w:tc>
          <w:tcPr>
            <w:tcW w:w="2801" w:type="dxa"/>
          </w:tcPr>
          <w:p w:rsidR="005C132B" w:rsidRDefault="005C132B" w:rsidP="005C132B"/>
        </w:tc>
      </w:tr>
      <w:tr w:rsidR="00607DBD" w:rsidTr="00607DBD">
        <w:tc>
          <w:tcPr>
            <w:tcW w:w="3369" w:type="dxa"/>
            <w:tcBorders>
              <w:bottom w:val="single" w:sz="4" w:space="0" w:color="auto"/>
            </w:tcBorders>
          </w:tcPr>
          <w:p w:rsidR="00607DBD" w:rsidRDefault="00607DBD" w:rsidP="00607DBD">
            <w:pPr>
              <w:pStyle w:val="Lijstalinea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7DBD" w:rsidRDefault="00607DBD" w:rsidP="005C132B"/>
        </w:tc>
        <w:tc>
          <w:tcPr>
            <w:tcW w:w="2801" w:type="dxa"/>
            <w:tcBorders>
              <w:bottom w:val="single" w:sz="4" w:space="0" w:color="auto"/>
            </w:tcBorders>
          </w:tcPr>
          <w:p w:rsidR="00607DBD" w:rsidRDefault="00607DBD" w:rsidP="005C132B"/>
        </w:tc>
      </w:tr>
      <w:tr w:rsidR="00607DBD" w:rsidTr="00607DBD">
        <w:tc>
          <w:tcPr>
            <w:tcW w:w="3369" w:type="dxa"/>
            <w:tcBorders>
              <w:bottom w:val="single" w:sz="4" w:space="0" w:color="auto"/>
            </w:tcBorders>
          </w:tcPr>
          <w:p w:rsidR="00607DBD" w:rsidRPr="00607DBD" w:rsidRDefault="00607DBD" w:rsidP="00607DBD">
            <w:pPr>
              <w:pStyle w:val="Lijstalinea"/>
              <w:numPr>
                <w:ilvl w:val="0"/>
                <w:numId w:val="3"/>
              </w:numPr>
            </w:pPr>
            <w:r>
              <w:t>Overige ingrediënten: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7DBD" w:rsidRDefault="00607DBD" w:rsidP="005C132B"/>
        </w:tc>
        <w:tc>
          <w:tcPr>
            <w:tcW w:w="2801" w:type="dxa"/>
            <w:tcBorders>
              <w:bottom w:val="single" w:sz="4" w:space="0" w:color="auto"/>
            </w:tcBorders>
          </w:tcPr>
          <w:p w:rsidR="00607DBD" w:rsidRDefault="00607DBD" w:rsidP="005C132B"/>
        </w:tc>
      </w:tr>
      <w:tr w:rsidR="005C132B" w:rsidTr="00607DBD">
        <w:tc>
          <w:tcPr>
            <w:tcW w:w="3369" w:type="dxa"/>
            <w:tcBorders>
              <w:bottom w:val="single" w:sz="4" w:space="0" w:color="auto"/>
            </w:tcBorders>
          </w:tcPr>
          <w:p w:rsidR="005C132B" w:rsidRDefault="00552023" w:rsidP="005C132B">
            <w:r>
              <w:t>Kippenpoelet/kipfilet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C132B" w:rsidRDefault="00552023" w:rsidP="005C132B">
            <w:r>
              <w:t>150 gr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5C132B" w:rsidRDefault="005C132B" w:rsidP="005C132B"/>
        </w:tc>
      </w:tr>
      <w:tr w:rsidR="005C132B" w:rsidTr="00607DBD">
        <w:tc>
          <w:tcPr>
            <w:tcW w:w="3369" w:type="dxa"/>
            <w:shd w:val="clear" w:color="auto" w:fill="auto"/>
          </w:tcPr>
          <w:p w:rsidR="005C132B" w:rsidRPr="004870E5" w:rsidRDefault="00552023" w:rsidP="005C132B">
            <w:r>
              <w:t>Water</w:t>
            </w:r>
          </w:p>
        </w:tc>
        <w:tc>
          <w:tcPr>
            <w:tcW w:w="3118" w:type="dxa"/>
            <w:shd w:val="clear" w:color="auto" w:fill="auto"/>
          </w:tcPr>
          <w:p w:rsidR="005C132B" w:rsidRDefault="00552023" w:rsidP="005C132B">
            <w:r>
              <w:t>6 dl</w:t>
            </w:r>
          </w:p>
        </w:tc>
        <w:tc>
          <w:tcPr>
            <w:tcW w:w="2801" w:type="dxa"/>
            <w:shd w:val="clear" w:color="auto" w:fill="auto"/>
          </w:tcPr>
          <w:p w:rsidR="005C132B" w:rsidRDefault="005C132B" w:rsidP="005C132B"/>
        </w:tc>
      </w:tr>
      <w:tr w:rsidR="005C132B" w:rsidTr="00607DBD">
        <w:tc>
          <w:tcPr>
            <w:tcW w:w="3369" w:type="dxa"/>
            <w:shd w:val="clear" w:color="auto" w:fill="auto"/>
          </w:tcPr>
          <w:p w:rsidR="005C132B" w:rsidRDefault="00552023" w:rsidP="005C132B">
            <w:r>
              <w:t>Kippenbouillon</w:t>
            </w:r>
          </w:p>
        </w:tc>
        <w:tc>
          <w:tcPr>
            <w:tcW w:w="3118" w:type="dxa"/>
            <w:shd w:val="clear" w:color="auto" w:fill="auto"/>
          </w:tcPr>
          <w:p w:rsidR="005C132B" w:rsidRDefault="00607DBD" w:rsidP="005C132B">
            <w:r>
              <w:t>1 tablet</w:t>
            </w:r>
          </w:p>
        </w:tc>
        <w:tc>
          <w:tcPr>
            <w:tcW w:w="2801" w:type="dxa"/>
            <w:shd w:val="clear" w:color="auto" w:fill="auto"/>
          </w:tcPr>
          <w:p w:rsidR="005C132B" w:rsidRDefault="005C132B" w:rsidP="005C132B"/>
        </w:tc>
      </w:tr>
      <w:tr w:rsidR="00607DBD" w:rsidTr="00607DBD">
        <w:tc>
          <w:tcPr>
            <w:tcW w:w="3369" w:type="dxa"/>
            <w:shd w:val="clear" w:color="auto" w:fill="auto"/>
          </w:tcPr>
          <w:p w:rsidR="00607DBD" w:rsidRDefault="00607DBD" w:rsidP="005C132B">
            <w:r>
              <w:t>peterselie</w:t>
            </w:r>
          </w:p>
        </w:tc>
        <w:tc>
          <w:tcPr>
            <w:tcW w:w="3118" w:type="dxa"/>
            <w:shd w:val="clear" w:color="auto" w:fill="auto"/>
          </w:tcPr>
          <w:p w:rsidR="00607DBD" w:rsidRDefault="00607DBD" w:rsidP="005C132B"/>
        </w:tc>
        <w:tc>
          <w:tcPr>
            <w:tcW w:w="2801" w:type="dxa"/>
            <w:shd w:val="clear" w:color="auto" w:fill="auto"/>
          </w:tcPr>
          <w:p w:rsidR="00607DBD" w:rsidRDefault="00607DBD" w:rsidP="005C132B"/>
        </w:tc>
      </w:tr>
      <w:tr w:rsidR="005C132B" w:rsidTr="00607DBD">
        <w:tc>
          <w:tcPr>
            <w:tcW w:w="3369" w:type="dxa"/>
            <w:shd w:val="clear" w:color="auto" w:fill="auto"/>
          </w:tcPr>
          <w:p w:rsidR="005C132B" w:rsidRDefault="00552023" w:rsidP="005C132B">
            <w:r>
              <w:t xml:space="preserve">Vermicelli </w:t>
            </w:r>
          </w:p>
        </w:tc>
        <w:tc>
          <w:tcPr>
            <w:tcW w:w="3118" w:type="dxa"/>
            <w:shd w:val="clear" w:color="auto" w:fill="auto"/>
          </w:tcPr>
          <w:p w:rsidR="005C132B" w:rsidRDefault="00607DBD" w:rsidP="005C132B">
            <w:r>
              <w:t>15 gr</w:t>
            </w:r>
          </w:p>
        </w:tc>
        <w:tc>
          <w:tcPr>
            <w:tcW w:w="2801" w:type="dxa"/>
            <w:shd w:val="clear" w:color="auto" w:fill="auto"/>
          </w:tcPr>
          <w:p w:rsidR="005C132B" w:rsidRDefault="005C132B" w:rsidP="005C132B"/>
        </w:tc>
      </w:tr>
    </w:tbl>
    <w:p w:rsidR="005C132B" w:rsidRDefault="00577DA3" w:rsidP="005C132B">
      <w:pPr>
        <w:rPr>
          <w:highlight w:val="yellow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8F54112" wp14:editId="43CE0065">
            <wp:simplePos x="0" y="0"/>
            <wp:positionH relativeFrom="margin">
              <wp:posOffset>4043680</wp:posOffset>
            </wp:positionH>
            <wp:positionV relativeFrom="margin">
              <wp:posOffset>3234055</wp:posOffset>
            </wp:positionV>
            <wp:extent cx="1423670" cy="1165860"/>
            <wp:effectExtent l="0" t="0" r="5080" b="0"/>
            <wp:wrapSquare wrapText="bothSides"/>
            <wp:docPr id="2" name="Afbeelding 2" descr="http://www.tekstblog.nl/wp-content/uploads/2012/01/kippenso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kstblog.nl/wp-content/uploads/2012/01/kippensoe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361"/>
      </w:tblGrid>
      <w:tr w:rsidR="005C132B" w:rsidTr="005C132B">
        <w:trPr>
          <w:trHeight w:val="1380"/>
        </w:trPr>
        <w:tc>
          <w:tcPr>
            <w:tcW w:w="4361" w:type="dxa"/>
            <w:shd w:val="clear" w:color="auto" w:fill="D6E3BC" w:themeFill="accent3" w:themeFillTint="66"/>
          </w:tcPr>
          <w:p w:rsidR="005C132B" w:rsidRDefault="005C132B" w:rsidP="005C132B">
            <w:r>
              <w:t>Pro kaart nummer:</w:t>
            </w:r>
          </w:p>
          <w:p w:rsidR="005C132B" w:rsidRPr="00854C38" w:rsidRDefault="005C132B" w:rsidP="005C132B">
            <w:pPr>
              <w:rPr>
                <w:sz w:val="22"/>
              </w:rPr>
            </w:pPr>
            <w:r>
              <w:rPr>
                <w:sz w:val="22"/>
              </w:rPr>
              <w:t xml:space="preserve">Pro </w:t>
            </w:r>
            <w:r w:rsidR="00607DBD">
              <w:rPr>
                <w:sz w:val="22"/>
              </w:rPr>
              <w:t>12: ui schoonmaken</w:t>
            </w:r>
          </w:p>
          <w:p w:rsidR="00607DBD" w:rsidRDefault="005C132B" w:rsidP="005C132B">
            <w:pPr>
              <w:rPr>
                <w:sz w:val="22"/>
              </w:rPr>
            </w:pPr>
            <w:r>
              <w:rPr>
                <w:sz w:val="22"/>
              </w:rPr>
              <w:t xml:space="preserve">Pro </w:t>
            </w:r>
            <w:r w:rsidR="00607DBD">
              <w:rPr>
                <w:sz w:val="22"/>
              </w:rPr>
              <w:t>13: ui snipperen</w:t>
            </w:r>
          </w:p>
          <w:p w:rsidR="00607DBD" w:rsidRPr="00854C38" w:rsidRDefault="00607DBD" w:rsidP="005C132B">
            <w:pPr>
              <w:rPr>
                <w:sz w:val="22"/>
              </w:rPr>
            </w:pPr>
            <w:r>
              <w:rPr>
                <w:sz w:val="22"/>
              </w:rPr>
              <w:t>Pro 36: kruiden plukken</w:t>
            </w:r>
          </w:p>
          <w:p w:rsidR="005C132B" w:rsidRDefault="005C132B" w:rsidP="005C132B">
            <w:pPr>
              <w:rPr>
                <w:sz w:val="22"/>
              </w:rPr>
            </w:pPr>
            <w:r w:rsidRPr="00854C38">
              <w:rPr>
                <w:sz w:val="22"/>
              </w:rPr>
              <w:t>Pro</w:t>
            </w:r>
            <w:r>
              <w:rPr>
                <w:sz w:val="22"/>
              </w:rPr>
              <w:t xml:space="preserve"> </w:t>
            </w:r>
            <w:r w:rsidR="00607DBD">
              <w:rPr>
                <w:sz w:val="22"/>
              </w:rPr>
              <w:t>17: kruiden wassen</w:t>
            </w:r>
          </w:p>
          <w:p w:rsidR="005C132B" w:rsidRPr="00607DBD" w:rsidRDefault="00607DBD" w:rsidP="005C132B">
            <w:pPr>
              <w:rPr>
                <w:sz w:val="22"/>
              </w:rPr>
            </w:pPr>
            <w:r>
              <w:rPr>
                <w:sz w:val="22"/>
              </w:rPr>
              <w:t>Pro 23: vloeistoffen meten</w:t>
            </w:r>
          </w:p>
        </w:tc>
      </w:tr>
    </w:tbl>
    <w:p w:rsidR="00577DA3" w:rsidRDefault="00577DA3" w:rsidP="005C132B">
      <w:pPr>
        <w:rPr>
          <w:highlight w:val="yellow"/>
        </w:rPr>
      </w:pPr>
    </w:p>
    <w:p w:rsidR="00552023" w:rsidRDefault="00552023" w:rsidP="005C132B">
      <w:pPr>
        <w:rPr>
          <w:highlight w:val="yellow"/>
        </w:rPr>
      </w:pPr>
      <w:r>
        <w:rPr>
          <w:highlight w:val="yellow"/>
        </w:rPr>
        <w:t>Let op: Je kookt voor 2 personen.</w:t>
      </w:r>
    </w:p>
    <w:p w:rsidR="00552023" w:rsidRDefault="00552023" w:rsidP="005C132B">
      <w:pPr>
        <w:rPr>
          <w:highlight w:val="yellow"/>
        </w:rPr>
      </w:pPr>
      <w:r>
        <w:rPr>
          <w:highlight w:val="yellow"/>
        </w:rPr>
        <w:t>De derde kolom kun je eventueel oefenen in het maken van berekeningen.</w:t>
      </w:r>
    </w:p>
    <w:p w:rsidR="00552023" w:rsidRDefault="00552023" w:rsidP="005C132B">
      <w:pPr>
        <w:rPr>
          <w:highlight w:val="yellow"/>
        </w:rPr>
      </w:pPr>
    </w:p>
    <w:p w:rsidR="005C132B" w:rsidRPr="00B858E8" w:rsidRDefault="005C132B" w:rsidP="005C132B">
      <w:pPr>
        <w:rPr>
          <w:b/>
        </w:rPr>
      </w:pPr>
      <w:r w:rsidRPr="00B858E8">
        <w:rPr>
          <w:b/>
        </w:rPr>
        <w:t>Bereiding</w:t>
      </w:r>
    </w:p>
    <w:p w:rsidR="005C132B" w:rsidRDefault="00607DBD" w:rsidP="00607DBD">
      <w:pPr>
        <w:pStyle w:val="Lijstalinea"/>
        <w:numPr>
          <w:ilvl w:val="0"/>
          <w:numId w:val="2"/>
        </w:numPr>
      </w:pPr>
      <w:r>
        <w:t>Maak de groenten van het kruidenbouquet schoon.</w:t>
      </w:r>
    </w:p>
    <w:p w:rsidR="00607DBD" w:rsidRDefault="00607DBD" w:rsidP="00607DBD">
      <w:pPr>
        <w:pStyle w:val="Lijstalinea"/>
        <w:numPr>
          <w:ilvl w:val="0"/>
          <w:numId w:val="2"/>
        </w:numPr>
      </w:pPr>
      <w:r>
        <w:t>Doe het water in een kookpan.</w:t>
      </w:r>
    </w:p>
    <w:p w:rsidR="00607DBD" w:rsidRDefault="00607DBD" w:rsidP="00607DBD">
      <w:pPr>
        <w:pStyle w:val="Lijstalinea"/>
        <w:numPr>
          <w:ilvl w:val="0"/>
          <w:numId w:val="2"/>
        </w:numPr>
      </w:pPr>
      <w:r>
        <w:t>Doe hierin het kruidenbouquet en een beetje zout.</w:t>
      </w:r>
    </w:p>
    <w:p w:rsidR="00607DBD" w:rsidRDefault="00607DBD" w:rsidP="00607DBD">
      <w:pPr>
        <w:pStyle w:val="Lijstalinea"/>
        <w:numPr>
          <w:ilvl w:val="0"/>
          <w:numId w:val="2"/>
        </w:numPr>
      </w:pPr>
      <w:r>
        <w:t>Breng het water met de ingrediënten aan de kook.</w:t>
      </w:r>
    </w:p>
    <w:p w:rsidR="00577DA3" w:rsidRDefault="00577DA3" w:rsidP="00607DBD">
      <w:pPr>
        <w:pStyle w:val="Lijstalinea"/>
        <w:numPr>
          <w:ilvl w:val="0"/>
          <w:numId w:val="2"/>
        </w:numPr>
      </w:pPr>
      <w:r>
        <w:t>(Bij kipfilet: snij de kip in kleine stukjes.)</w:t>
      </w:r>
    </w:p>
    <w:p w:rsidR="00607DBD" w:rsidRDefault="00577DA3" w:rsidP="00607DBD">
      <w:pPr>
        <w:pStyle w:val="Lijstalinea"/>
        <w:numPr>
          <w:ilvl w:val="0"/>
          <w:numId w:val="2"/>
        </w:numPr>
      </w:pPr>
      <w:r>
        <w:t>Doe de kip erbij (als het water kookt).</w:t>
      </w:r>
    </w:p>
    <w:p w:rsidR="00577DA3" w:rsidRDefault="00577DA3" w:rsidP="00607DBD">
      <w:pPr>
        <w:pStyle w:val="Lijstalinea"/>
        <w:numPr>
          <w:ilvl w:val="0"/>
          <w:numId w:val="2"/>
        </w:numPr>
      </w:pPr>
      <w:r>
        <w:t>Laat de kip in ongeveer 30 minuten gaar koken.</w:t>
      </w:r>
    </w:p>
    <w:p w:rsidR="00577DA3" w:rsidRDefault="00577DA3" w:rsidP="00607DBD">
      <w:pPr>
        <w:pStyle w:val="Lijstalinea"/>
        <w:numPr>
          <w:ilvl w:val="0"/>
          <w:numId w:val="2"/>
        </w:numPr>
      </w:pPr>
      <w:r>
        <w:t>Was intussen de peterselie en snijd haar fijn.</w:t>
      </w:r>
    </w:p>
    <w:p w:rsidR="00577DA3" w:rsidRDefault="00577DA3" w:rsidP="00607DBD">
      <w:pPr>
        <w:pStyle w:val="Lijstalinea"/>
        <w:numPr>
          <w:ilvl w:val="0"/>
          <w:numId w:val="2"/>
        </w:numPr>
      </w:pPr>
      <w:r>
        <w:t>Zeef de bouillon.</w:t>
      </w:r>
    </w:p>
    <w:p w:rsidR="00577DA3" w:rsidRDefault="00577DA3" w:rsidP="00607DBD">
      <w:pPr>
        <w:pStyle w:val="Lijstalinea"/>
        <w:numPr>
          <w:ilvl w:val="0"/>
          <w:numId w:val="2"/>
        </w:numPr>
      </w:pPr>
      <w:r>
        <w:t>Meet 5 dl af (het kan zijn dat er water bij moet om 5 dl te krijgen).</w:t>
      </w:r>
    </w:p>
    <w:p w:rsidR="00577DA3" w:rsidRDefault="00577DA3" w:rsidP="00607DBD">
      <w:pPr>
        <w:pStyle w:val="Lijstalinea"/>
        <w:numPr>
          <w:ilvl w:val="0"/>
          <w:numId w:val="2"/>
        </w:numPr>
      </w:pPr>
      <w:r>
        <w:t>Doe de bouillon weer in de pan en doe de vermicelli erbij.</w:t>
      </w:r>
    </w:p>
    <w:p w:rsidR="00577DA3" w:rsidRDefault="00577DA3" w:rsidP="00607DBD">
      <w:pPr>
        <w:pStyle w:val="Lijstalinea"/>
        <w:numPr>
          <w:ilvl w:val="0"/>
          <w:numId w:val="2"/>
        </w:numPr>
      </w:pPr>
      <w:r>
        <w:t>Doe het deksel op de pan en kook de vermicelli gaar (kooktijd vermicelli staat op de verpakking, of krijg je te horen).</w:t>
      </w:r>
    </w:p>
    <w:p w:rsidR="00577DA3" w:rsidRDefault="00577DA3" w:rsidP="00607DBD">
      <w:pPr>
        <w:pStyle w:val="Lijstalinea"/>
        <w:numPr>
          <w:ilvl w:val="0"/>
          <w:numId w:val="2"/>
        </w:numPr>
      </w:pPr>
      <w:r>
        <w:t>(bij kippenpoulet: verwijder alle velletjes en botjes, en snijd het vlees in kleine stukjes.)</w:t>
      </w:r>
    </w:p>
    <w:p w:rsidR="00577DA3" w:rsidRDefault="00577DA3" w:rsidP="00577DA3">
      <w:pPr>
        <w:pStyle w:val="Lijstalinea"/>
        <w:numPr>
          <w:ilvl w:val="0"/>
          <w:numId w:val="2"/>
        </w:numPr>
      </w:pPr>
      <w:r>
        <w:t>Doe vlak voor het opdienen de kip en de peterselie in de bouillon.</w:t>
      </w:r>
    </w:p>
    <w:p w:rsidR="00577DA3" w:rsidRDefault="00577DA3" w:rsidP="00577DA3">
      <w:pPr>
        <w:pStyle w:val="Lijstalinea"/>
        <w:numPr>
          <w:ilvl w:val="0"/>
          <w:numId w:val="2"/>
        </w:numPr>
      </w:pPr>
      <w:r>
        <w:t>Presenteer je gerecht.</w:t>
      </w:r>
    </w:p>
    <w:p w:rsidR="00577DA3" w:rsidRDefault="00577DA3" w:rsidP="00577DA3">
      <w:pPr>
        <w:pStyle w:val="Lijstalinea"/>
        <w:numPr>
          <w:ilvl w:val="0"/>
          <w:numId w:val="2"/>
        </w:numPr>
      </w:pPr>
      <w:r>
        <w:t>Eet het lekker op.</w:t>
      </w:r>
    </w:p>
    <w:p w:rsidR="00577DA3" w:rsidRDefault="00577DA3" w:rsidP="00577DA3">
      <w:pPr>
        <w:pStyle w:val="Lijstalinea"/>
        <w:numPr>
          <w:ilvl w:val="0"/>
          <w:numId w:val="2"/>
        </w:numPr>
      </w:pPr>
      <w:r>
        <w:t>Begin met je opruimtaken: afwassen, opruimen, werkplek schoonmaken, vloer schoonmaken, eventueel extra taken.</w:t>
      </w:r>
    </w:p>
    <w:p w:rsidR="00577DA3" w:rsidRDefault="00577DA3" w:rsidP="00577DA3"/>
    <w:sectPr w:rsidR="0057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402"/>
    <w:multiLevelType w:val="hybridMultilevel"/>
    <w:tmpl w:val="EF6239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12AC4"/>
    <w:multiLevelType w:val="hybridMultilevel"/>
    <w:tmpl w:val="7F56AEC2"/>
    <w:lvl w:ilvl="0" w:tplc="A63A7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A700D"/>
    <w:multiLevelType w:val="hybridMultilevel"/>
    <w:tmpl w:val="F9164C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2B"/>
    <w:rsid w:val="001E7FA4"/>
    <w:rsid w:val="00552023"/>
    <w:rsid w:val="00577DA3"/>
    <w:rsid w:val="005C132B"/>
    <w:rsid w:val="00607DBD"/>
    <w:rsid w:val="00663189"/>
    <w:rsid w:val="00B8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C132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132B"/>
    <w:pPr>
      <w:ind w:left="720"/>
      <w:contextualSpacing/>
    </w:pPr>
  </w:style>
  <w:style w:type="table" w:styleId="Tabelraster">
    <w:name w:val="Table Grid"/>
    <w:basedOn w:val="Standaardtabel"/>
    <w:uiPriority w:val="59"/>
    <w:rsid w:val="005C13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C132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132B"/>
    <w:pPr>
      <w:ind w:left="720"/>
      <w:contextualSpacing/>
    </w:pPr>
  </w:style>
  <w:style w:type="table" w:styleId="Tabelraster">
    <w:name w:val="Table Grid"/>
    <w:basedOn w:val="Standaardtabel"/>
    <w:uiPriority w:val="59"/>
    <w:rsid w:val="005C13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</dc:creator>
  <cp:lastModifiedBy>Karianne</cp:lastModifiedBy>
  <cp:revision>2</cp:revision>
  <dcterms:created xsi:type="dcterms:W3CDTF">2014-08-29T11:28:00Z</dcterms:created>
  <dcterms:modified xsi:type="dcterms:W3CDTF">2014-08-29T11:28:00Z</dcterms:modified>
</cp:coreProperties>
</file>